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关于开展2015年本科生毕业设计（论文）中期检查工作的通知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（摘自教务处）</w:t>
      </w:r>
      <w:r>
        <w:rPr>
          <w:rFonts w:hint="eastAsia"/>
          <w:sz w:val="24"/>
          <w:szCs w:val="24"/>
        </w:rPr>
        <w:t>发布时间：（2015-05-15）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各学院：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保证毕业设计（论文）质量，教务处决定自2015年5月12日起，对全校2015届本科毕业生的毕业设计（论文）中期进展情况进行为期一周的全面检查。检查采用教师自查、系（教研室）自查、学院抽查、教务处随机抽查的方式，重点检查毕业设计（论文）进展情况及各项任务完成情况。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1、学生选题情况，包括选题难易程度、工作量大小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2、任务书及开题报告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3、学生学习态度、出勤情况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4、外文翻译完成情况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5、毕业设计（论文）工作进度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6、其它未提到的毕业设计（论文）前期工作材料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二、检查形式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1、导师自查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2、系（教研室）自查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3、学院抽查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4、教务处随机抽查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三、检查工作发布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各学院对本学院毕业设计（论文）检查结果进行汇总统计，检查情况要在系统提交和学院主页发布。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各学院要高度重视此项工作，不走形式，力求实效，真正对毕业设计（论文）工作起到一个督促和提高的作用。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2015年5月12日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  <w:highlight w:val="yellow"/>
          <w:lang w:eastAsia="zh-CN"/>
        </w:rPr>
        <w:t>备注：各系室可结合学校每年毕业设计中期检查的通知，进行毕业设计中期检查，形成中期检查报告。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714B3"/>
    <w:rsid w:val="18386275"/>
    <w:rsid w:val="395A5F98"/>
    <w:rsid w:val="48927E56"/>
    <w:rsid w:val="5ED77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2016-12-30T02:36:40Z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